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2C3" w:rsidRPr="00E66036" w:rsidRDefault="00264368" w:rsidP="00BC136B">
      <w:pPr>
        <w:pStyle w:val="22"/>
        <w:spacing w:line="24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2A02C3" w:rsidRPr="00E66036" w:rsidRDefault="00064A34" w:rsidP="00BC136B">
      <w:pPr>
        <w:pStyle w:val="22"/>
        <w:spacing w:line="240" w:lineRule="auto"/>
        <w:jc w:val="center"/>
        <w:rPr>
          <w:rFonts w:ascii="Liberation Sans" w:hAnsi="Liberation Sans" w:cs="Arial"/>
          <w:szCs w:val="24"/>
        </w:rPr>
      </w:pPr>
      <w:r w:rsidRPr="00064A34">
        <w:rPr>
          <w:rFonts w:ascii="Liberation Sans" w:hAnsi="Liberation Sans" w:cs="Arial"/>
          <w:b/>
          <w:szCs w:val="24"/>
        </w:rPr>
        <w:t>плановой выездной проверки (выборочно) муниципального бюджетного общеобразовательного учреждения «Ключевская основная общеобразовательная школа»</w:t>
      </w:r>
    </w:p>
    <w:p w:rsidR="00425E57" w:rsidRDefault="00425E57" w:rsidP="00BC136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</w:p>
    <w:p w:rsidR="00425E57" w:rsidRDefault="00425E57" w:rsidP="00BC136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</w:p>
    <w:p w:rsidR="00452D98" w:rsidRDefault="002A02C3" w:rsidP="00BC136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Цель и основание проведения проверки – </w:t>
      </w:r>
      <w:r w:rsidR="00AB1989" w:rsidRPr="00AB1989">
        <w:rPr>
          <w:rFonts w:ascii="Liberation Sans" w:hAnsi="Liberation Sans" w:cs="Arial"/>
          <w:sz w:val="24"/>
          <w:szCs w:val="24"/>
        </w:rPr>
        <w:t xml:space="preserve">Проверка </w:t>
      </w:r>
      <w:r w:rsidR="00064A34" w:rsidRPr="00064A34">
        <w:rPr>
          <w:rFonts w:ascii="Liberation Sans" w:hAnsi="Liberation Sans" w:cs="Arial"/>
          <w:sz w:val="24"/>
          <w:szCs w:val="24"/>
        </w:rPr>
        <w:t>соблюдение законодательства Российской Федерации и иных нормативных правовых актов Российской Федерации о контрактной системе в сфере закупок, в соответствии с частью 8 статьи 99 Федерального закона № 44 ФЗ «О контрактной системе в сфере закупок товаров, работ, услуг для обеспечения государственных и муниципальных нужд» муниципального бюджетного общеобразовательного учреждения «Ключевская основная общеобразовательная школа»</w:t>
      </w:r>
      <w:r w:rsidRPr="00E66036">
        <w:rPr>
          <w:rFonts w:ascii="Liberation Sans" w:hAnsi="Liberation Sans" w:cs="Arial"/>
          <w:sz w:val="24"/>
          <w:szCs w:val="24"/>
        </w:rPr>
        <w:t xml:space="preserve">, </w:t>
      </w:r>
      <w:r w:rsidR="001959EF" w:rsidRPr="001959EF">
        <w:rPr>
          <w:rFonts w:ascii="Liberation Sans" w:hAnsi="Liberation Sans" w:cs="Arial"/>
          <w:sz w:val="24"/>
          <w:szCs w:val="24"/>
        </w:rPr>
        <w:t xml:space="preserve">приказ </w:t>
      </w:r>
      <w:r w:rsidR="00064A34" w:rsidRPr="00064A34">
        <w:rPr>
          <w:rFonts w:ascii="Liberation Sans" w:hAnsi="Liberation Sans" w:cs="Arial"/>
          <w:sz w:val="24"/>
          <w:szCs w:val="24"/>
        </w:rPr>
        <w:t>Финансового управления Администрации Далматовского муниципального округа от 30 января 2024 № 3, пункта 2 плана проведения ревизий и проверок контрольно-ревизионным отделом Финансового управления Администрации Далматовского муниципального округа на 2024 год, утвержденного 29.12.2023г., пункта 1 Плана проверок (ревизий, обследований) на период январь 2024 – декабрь 2024, размещенного на официальном сайте https:lk.zakupki.gov.ru/.</w:t>
      </w:r>
      <w:r w:rsidR="0020553F">
        <w:rPr>
          <w:rFonts w:ascii="Liberation Sans" w:hAnsi="Liberation Sans" w:cs="Arial"/>
          <w:sz w:val="24"/>
          <w:szCs w:val="24"/>
        </w:rPr>
        <w:t xml:space="preserve"> </w:t>
      </w:r>
      <w:r w:rsidR="00064A34" w:rsidRPr="00064A34">
        <w:rPr>
          <w:rFonts w:ascii="Liberation Sans" w:hAnsi="Liberation Sans" w:cs="Arial"/>
          <w:bCs/>
          <w:sz w:val="24"/>
          <w:szCs w:val="24"/>
        </w:rPr>
        <w:t>Срок проведения контрольного мероприятия, не включая периоды его приостановления, составил 30 рабочих дней с "01" февраля 2024 года по "15" марта 2024 года</w:t>
      </w:r>
      <w:r w:rsidR="00064A34">
        <w:rPr>
          <w:rFonts w:ascii="Liberation Sans" w:hAnsi="Liberation Sans" w:cs="Arial"/>
          <w:bCs/>
          <w:sz w:val="24"/>
          <w:szCs w:val="24"/>
        </w:rPr>
        <w:t>.</w:t>
      </w:r>
      <w:r w:rsidR="00064A34" w:rsidRPr="00064A34">
        <w:rPr>
          <w:rFonts w:ascii="Liberation Sans" w:hAnsi="Liberation Sans" w:cs="Arial"/>
          <w:bCs/>
          <w:sz w:val="24"/>
          <w:szCs w:val="24"/>
        </w:rPr>
        <w:t xml:space="preserve"> </w:t>
      </w:r>
      <w:r w:rsidR="0020553F" w:rsidRPr="0020553F">
        <w:rPr>
          <w:rFonts w:ascii="Liberation Sans" w:hAnsi="Liberation Sans" w:cs="Arial"/>
          <w:sz w:val="24"/>
          <w:szCs w:val="24"/>
        </w:rPr>
        <w:t xml:space="preserve">Проверяемый период: </w:t>
      </w:r>
      <w:r w:rsidR="001959EF" w:rsidRPr="001959EF">
        <w:rPr>
          <w:rFonts w:ascii="Liberation Sans" w:hAnsi="Liberation Sans" w:cs="Arial"/>
          <w:sz w:val="24"/>
          <w:szCs w:val="24"/>
        </w:rPr>
        <w:t xml:space="preserve">с </w:t>
      </w:r>
      <w:r w:rsidR="00064A34" w:rsidRPr="00064A34">
        <w:rPr>
          <w:rFonts w:ascii="Liberation Sans" w:hAnsi="Liberation Sans" w:cs="Arial"/>
          <w:sz w:val="24"/>
          <w:szCs w:val="24"/>
        </w:rPr>
        <w:t>01 января 2023 года по 31 января 2024 года</w:t>
      </w:r>
    </w:p>
    <w:p w:rsidR="00BC136B" w:rsidRDefault="0020553F" w:rsidP="00BC136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Liberation Sans" w:hAnsi="Liberation Sans" w:cs="Arial"/>
          <w:sz w:val="24"/>
          <w:szCs w:val="24"/>
        </w:rPr>
      </w:pPr>
      <w:r w:rsidRPr="0020553F">
        <w:rPr>
          <w:rFonts w:ascii="Liberation Sans" w:hAnsi="Liberation Sans" w:cs="Arial"/>
          <w:sz w:val="24"/>
          <w:szCs w:val="24"/>
        </w:rPr>
        <w:t xml:space="preserve">Тема контрольного мероприятия: </w:t>
      </w:r>
      <w:r w:rsidR="001959EF" w:rsidRPr="001959EF">
        <w:rPr>
          <w:rFonts w:ascii="Liberation Sans" w:hAnsi="Liberation Sans" w:cs="Arial"/>
          <w:sz w:val="24"/>
          <w:szCs w:val="24"/>
        </w:rPr>
        <w:t>соблюдени</w:t>
      </w:r>
      <w:r w:rsidR="001959EF">
        <w:rPr>
          <w:rFonts w:ascii="Liberation Sans" w:hAnsi="Liberation Sans" w:cs="Arial"/>
          <w:sz w:val="24"/>
          <w:szCs w:val="24"/>
        </w:rPr>
        <w:t>я</w:t>
      </w:r>
      <w:r w:rsidR="001959EF" w:rsidRPr="001959EF">
        <w:rPr>
          <w:rFonts w:ascii="Liberation Sans" w:hAnsi="Liberation Sans" w:cs="Arial"/>
          <w:sz w:val="24"/>
          <w:szCs w:val="24"/>
        </w:rPr>
        <w:t xml:space="preserve"> законодательства Российской Федерации и иных нормативных правовых актов Российской Федерации о контрактной системе в сфере закупок, в соответствии с частью 8 статьи 99 Федерального закона № 44 ФЗ «О контрактной системе в сфере закупок товаров, работ, услуг для обеспечения государственных и муниципальных нужд» </w:t>
      </w:r>
      <w:r w:rsidR="00BC136B" w:rsidRPr="00BC136B">
        <w:rPr>
          <w:rFonts w:ascii="Liberation Sans" w:hAnsi="Liberation Sans" w:cs="Arial"/>
          <w:sz w:val="24"/>
          <w:szCs w:val="24"/>
        </w:rPr>
        <w:t xml:space="preserve">муниципального бюджетного общеобразовательного учреждения «Ключевская основная общеобразовательная школа». </w:t>
      </w:r>
    </w:p>
    <w:p w:rsidR="002A02C3" w:rsidRPr="00E66036" w:rsidRDefault="002A02C3" w:rsidP="00BC136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Liberation Sans" w:hAnsi="Liberation Sans"/>
          <w:sz w:val="24"/>
          <w:szCs w:val="24"/>
        </w:rPr>
      </w:pPr>
      <w:r w:rsidRPr="00E66036">
        <w:rPr>
          <w:rFonts w:ascii="Liberation Sans" w:hAnsi="Liberation Sans" w:cs="Arial"/>
          <w:sz w:val="24"/>
          <w:szCs w:val="24"/>
        </w:rPr>
        <w:t xml:space="preserve">По результатам проведенной </w:t>
      </w:r>
      <w:r w:rsidRPr="00E66036">
        <w:rPr>
          <w:rFonts w:ascii="Liberation Sans" w:hAnsi="Liberation Sans" w:cs="Arial"/>
          <w:bCs/>
          <w:sz w:val="24"/>
          <w:szCs w:val="24"/>
        </w:rPr>
        <w:t>плановой</w:t>
      </w:r>
      <w:r w:rsidR="00452D98">
        <w:rPr>
          <w:rFonts w:ascii="Liberation Sans" w:hAnsi="Liberation Sans" w:cs="Arial"/>
          <w:bCs/>
          <w:sz w:val="24"/>
          <w:szCs w:val="24"/>
        </w:rPr>
        <w:t xml:space="preserve"> выезд</w:t>
      </w:r>
      <w:r w:rsidR="00ED4B59">
        <w:rPr>
          <w:rFonts w:ascii="Liberation Sans" w:hAnsi="Liberation Sans" w:cs="Arial"/>
          <w:bCs/>
          <w:sz w:val="24"/>
          <w:szCs w:val="24"/>
        </w:rPr>
        <w:t>ной</w:t>
      </w:r>
      <w:r w:rsidRPr="00E66036">
        <w:rPr>
          <w:rFonts w:ascii="Liberation Sans" w:hAnsi="Liberation Sans" w:cs="Arial"/>
          <w:bCs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проверки в </w:t>
      </w:r>
      <w:r w:rsidR="00BC136B" w:rsidRPr="00BC136B">
        <w:rPr>
          <w:rFonts w:ascii="Liberation Sans" w:hAnsi="Liberation Sans" w:cs="Arial"/>
          <w:sz w:val="24"/>
          <w:szCs w:val="24"/>
        </w:rPr>
        <w:t>муниципально</w:t>
      </w:r>
      <w:r w:rsidR="00BC136B">
        <w:rPr>
          <w:rFonts w:ascii="Liberation Sans" w:hAnsi="Liberation Sans" w:cs="Arial"/>
          <w:sz w:val="24"/>
          <w:szCs w:val="24"/>
        </w:rPr>
        <w:t>м</w:t>
      </w:r>
      <w:r w:rsidR="00BC136B" w:rsidRPr="00BC136B">
        <w:rPr>
          <w:rFonts w:ascii="Liberation Sans" w:hAnsi="Liberation Sans" w:cs="Arial"/>
          <w:sz w:val="24"/>
          <w:szCs w:val="24"/>
        </w:rPr>
        <w:t xml:space="preserve"> бюджетно</w:t>
      </w:r>
      <w:r w:rsidR="00BC136B">
        <w:rPr>
          <w:rFonts w:ascii="Liberation Sans" w:hAnsi="Liberation Sans" w:cs="Arial"/>
          <w:sz w:val="24"/>
          <w:szCs w:val="24"/>
        </w:rPr>
        <w:t>м</w:t>
      </w:r>
      <w:r w:rsidR="00BC136B" w:rsidRPr="00BC136B">
        <w:rPr>
          <w:rFonts w:ascii="Liberation Sans" w:hAnsi="Liberation Sans" w:cs="Arial"/>
          <w:sz w:val="24"/>
          <w:szCs w:val="24"/>
        </w:rPr>
        <w:t xml:space="preserve"> общеобразовательно</w:t>
      </w:r>
      <w:r w:rsidR="00BC136B">
        <w:rPr>
          <w:rFonts w:ascii="Liberation Sans" w:hAnsi="Liberation Sans" w:cs="Arial"/>
          <w:sz w:val="24"/>
          <w:szCs w:val="24"/>
        </w:rPr>
        <w:t>м</w:t>
      </w:r>
      <w:r w:rsidR="00BC136B" w:rsidRPr="00BC136B">
        <w:rPr>
          <w:rFonts w:ascii="Liberation Sans" w:hAnsi="Liberation Sans" w:cs="Arial"/>
          <w:sz w:val="24"/>
          <w:szCs w:val="24"/>
        </w:rPr>
        <w:t xml:space="preserve"> учреждени</w:t>
      </w:r>
      <w:r w:rsidR="00BC136B">
        <w:rPr>
          <w:rFonts w:ascii="Liberation Sans" w:hAnsi="Liberation Sans" w:cs="Arial"/>
          <w:sz w:val="24"/>
          <w:szCs w:val="24"/>
        </w:rPr>
        <w:t>и</w:t>
      </w:r>
      <w:r w:rsidR="00BC136B" w:rsidRPr="00BC136B">
        <w:rPr>
          <w:rFonts w:ascii="Liberation Sans" w:hAnsi="Liberation Sans" w:cs="Arial"/>
          <w:sz w:val="24"/>
          <w:szCs w:val="24"/>
        </w:rPr>
        <w:t xml:space="preserve"> «Ключевская основная общеобразовательная школа»</w:t>
      </w:r>
      <w:r w:rsidR="00BC136B">
        <w:rPr>
          <w:rFonts w:ascii="Liberation Sans" w:hAnsi="Liberation Sans" w:cs="Arial"/>
          <w:sz w:val="24"/>
          <w:szCs w:val="24"/>
        </w:rPr>
        <w:t xml:space="preserve"> </w:t>
      </w:r>
      <w:r w:rsidRPr="00E66036">
        <w:rPr>
          <w:rFonts w:ascii="Liberation Sans" w:hAnsi="Liberation Sans" w:cs="Arial"/>
          <w:sz w:val="24"/>
          <w:szCs w:val="24"/>
        </w:rPr>
        <w:t xml:space="preserve">по вопросу </w:t>
      </w:r>
      <w:r w:rsidR="001959EF" w:rsidRPr="001959EF">
        <w:rPr>
          <w:rFonts w:ascii="Liberation Sans" w:hAnsi="Liberation Sans" w:cs="Arial"/>
          <w:sz w:val="24"/>
          <w:szCs w:val="24"/>
        </w:rPr>
        <w:t>соблюдени</w:t>
      </w:r>
      <w:r w:rsidR="001959EF">
        <w:rPr>
          <w:rFonts w:ascii="Liberation Sans" w:hAnsi="Liberation Sans" w:cs="Arial"/>
          <w:sz w:val="24"/>
          <w:szCs w:val="24"/>
        </w:rPr>
        <w:t>я</w:t>
      </w:r>
      <w:r w:rsidR="001959EF" w:rsidRPr="001959EF">
        <w:rPr>
          <w:rFonts w:ascii="Liberation Sans" w:hAnsi="Liberation Sans" w:cs="Arial"/>
          <w:sz w:val="24"/>
          <w:szCs w:val="24"/>
        </w:rPr>
        <w:t xml:space="preserve"> законодательства Российской Федерации и иных нормативных правовых актов Российской Федерации о контрактной системе в сфере закупок, в соответствии с частью 8 статьи 99 Федерального закона № 44 ФЗ «О контрактной системе в сфере закупок товаров, работ, услуг для обеспечения государственных и муниципальных нужд» </w:t>
      </w:r>
      <w:r w:rsidR="00BC136B" w:rsidRPr="00BC136B">
        <w:rPr>
          <w:rFonts w:ascii="Liberation Sans" w:hAnsi="Liberation Sans" w:cs="Arial"/>
          <w:sz w:val="24"/>
          <w:szCs w:val="24"/>
        </w:rPr>
        <w:t>в муниципальном бюджетном общеобразовательном учреждении «Ключевская основная общеобразовательная школа»</w:t>
      </w:r>
      <w:r w:rsidR="00916D93">
        <w:rPr>
          <w:rFonts w:ascii="Liberation Sans" w:hAnsi="Liberation Sans" w:cs="Arial"/>
          <w:sz w:val="24"/>
          <w:szCs w:val="24"/>
        </w:rPr>
        <w:t xml:space="preserve"> нарушений не установлено</w:t>
      </w:r>
      <w:bookmarkStart w:id="0" w:name="_GoBack"/>
      <w:bookmarkEnd w:id="0"/>
      <w:r w:rsidRPr="00E66036">
        <w:rPr>
          <w:rFonts w:ascii="Liberation Sans" w:hAnsi="Liberation Sans" w:cs="Arial"/>
          <w:sz w:val="24"/>
          <w:szCs w:val="24"/>
        </w:rPr>
        <w:t>.</w:t>
      </w:r>
    </w:p>
    <w:p w:rsidR="00BC136B" w:rsidRPr="00E66036" w:rsidRDefault="00BC136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Liberation Sans" w:hAnsi="Liberation Sans"/>
          <w:sz w:val="24"/>
          <w:szCs w:val="24"/>
        </w:rPr>
      </w:pPr>
    </w:p>
    <w:sectPr w:rsidR="00BC136B" w:rsidRPr="00E66036" w:rsidSect="00F9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2C3"/>
    <w:rsid w:val="0004065B"/>
    <w:rsid w:val="00064A34"/>
    <w:rsid w:val="001959EF"/>
    <w:rsid w:val="0020553F"/>
    <w:rsid w:val="00264368"/>
    <w:rsid w:val="0027174F"/>
    <w:rsid w:val="002A02C3"/>
    <w:rsid w:val="003D0BBA"/>
    <w:rsid w:val="00425E57"/>
    <w:rsid w:val="00452D98"/>
    <w:rsid w:val="00906FEC"/>
    <w:rsid w:val="00916D93"/>
    <w:rsid w:val="00A1776A"/>
    <w:rsid w:val="00AB1989"/>
    <w:rsid w:val="00BC136B"/>
    <w:rsid w:val="00E66036"/>
    <w:rsid w:val="00E828D3"/>
    <w:rsid w:val="00ED4B59"/>
    <w:rsid w:val="00F9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633B5-23D8-4312-BB31-053176A2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2A02C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4294518127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паппоп</dc:creator>
  <cp:lastModifiedBy>Администратор</cp:lastModifiedBy>
  <cp:revision>15</cp:revision>
  <cp:lastPrinted>2022-06-20T10:07:00Z</cp:lastPrinted>
  <dcterms:created xsi:type="dcterms:W3CDTF">2017-03-27T03:50:00Z</dcterms:created>
  <dcterms:modified xsi:type="dcterms:W3CDTF">2024-03-18T08:03:00Z</dcterms:modified>
</cp:coreProperties>
</file>